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E967D" w14:textId="77777777" w:rsidR="007805D1" w:rsidRPr="007805D1" w:rsidRDefault="007805D1" w:rsidP="007805D1">
      <w:r w:rsidRPr="007805D1">
        <w:rPr>
          <w:rFonts w:ascii="Segoe UI Emoji" w:hAnsi="Segoe UI Emoji" w:cs="Segoe UI Emoji"/>
          <w:b/>
          <w:bCs/>
        </w:rPr>
        <w:t>📌</w:t>
      </w:r>
      <w:r w:rsidRPr="007805D1">
        <w:rPr>
          <w:b/>
          <w:bCs/>
        </w:rPr>
        <w:t> </w:t>
      </w:r>
      <w:r w:rsidRPr="007805D1">
        <w:rPr>
          <w:b/>
          <w:bCs/>
          <w:u w:val="single"/>
        </w:rPr>
        <w:t>Ce que l'on vous propose :</w:t>
      </w:r>
    </w:p>
    <w:p w14:paraId="00301640" w14:textId="77777777" w:rsidR="007805D1" w:rsidRPr="007805D1" w:rsidRDefault="007805D1" w:rsidP="007805D1">
      <w:r w:rsidRPr="007805D1">
        <w:t>GPS&amp;O compte 11 piscines communautaires gérées par la direction action culturelle, tourisme et sports, dont 6 en gestion directe.</w:t>
      </w:r>
    </w:p>
    <w:p w14:paraId="4FD24AC0" w14:textId="77777777" w:rsidR="007805D1" w:rsidRPr="007805D1" w:rsidRDefault="007805D1" w:rsidP="007805D1">
      <w:r w:rsidRPr="007805D1">
        <w:rPr>
          <w:b/>
          <w:bCs/>
        </w:rPr>
        <w:t>La piscine de Porcheville</w:t>
      </w:r>
      <w:r w:rsidRPr="007805D1">
        <w:t xml:space="preserve"> est l’une d’elles : de type tournesol (emblème architectural des années 70), elle est équipée d’un bassin de 25 mètres avec sa toiture mobile découvrable typique, et propose de nombreuses activités, telles que des cours d’aqua gym, aqua training, bébé nageurs, et cours de natation collectifs.</w:t>
      </w:r>
    </w:p>
    <w:p w14:paraId="518A75C0" w14:textId="77777777" w:rsidR="007805D1" w:rsidRPr="007805D1" w:rsidRDefault="007805D1" w:rsidP="007805D1">
      <w:r w:rsidRPr="007805D1">
        <w:t>Vous évoluerez aux côtés d’une équipe composée de 4 maîtres-nageurs dont une cheffe de bassin, 2 agents d’accueil et 2 agents d’exploitation.</w:t>
      </w:r>
    </w:p>
    <w:p w14:paraId="47D43259" w14:textId="77777777" w:rsidR="007805D1" w:rsidRPr="007805D1" w:rsidRDefault="007805D1" w:rsidP="007805D1">
      <w:r w:rsidRPr="007805D1">
        <w:t> </w:t>
      </w:r>
    </w:p>
    <w:p w14:paraId="329C53E1" w14:textId="77777777" w:rsidR="007805D1" w:rsidRPr="007805D1" w:rsidRDefault="007805D1" w:rsidP="007805D1">
      <w:r w:rsidRPr="007805D1">
        <w:rPr>
          <w:rFonts w:ascii="Segoe UI Emoji" w:hAnsi="Segoe UI Emoji" w:cs="Segoe UI Emoji"/>
          <w:b/>
          <w:bCs/>
        </w:rPr>
        <w:t>📝</w:t>
      </w:r>
      <w:r w:rsidRPr="007805D1">
        <w:rPr>
          <w:b/>
          <w:bCs/>
        </w:rPr>
        <w:t xml:space="preserve"> </w:t>
      </w:r>
      <w:r w:rsidRPr="007805D1">
        <w:rPr>
          <w:b/>
          <w:bCs/>
          <w:u w:val="single"/>
        </w:rPr>
        <w:t>Vos missions :</w:t>
      </w:r>
    </w:p>
    <w:p w14:paraId="324AA685" w14:textId="77777777" w:rsidR="007805D1" w:rsidRPr="007805D1" w:rsidRDefault="007805D1" w:rsidP="007805D1">
      <w:pPr>
        <w:numPr>
          <w:ilvl w:val="0"/>
          <w:numId w:val="1"/>
        </w:numPr>
      </w:pPr>
      <w:r w:rsidRPr="007805D1">
        <w:t>Assurer la surveillance du bassin</w:t>
      </w:r>
    </w:p>
    <w:p w14:paraId="74E3169A" w14:textId="77777777" w:rsidR="007805D1" w:rsidRPr="007805D1" w:rsidRDefault="007805D1" w:rsidP="007805D1">
      <w:pPr>
        <w:numPr>
          <w:ilvl w:val="0"/>
          <w:numId w:val="1"/>
        </w:numPr>
      </w:pPr>
      <w:r w:rsidRPr="007805D1">
        <w:t>Participer à enseigner la natation scolaire et grand public en cours collectif</w:t>
      </w:r>
    </w:p>
    <w:p w14:paraId="46E70D6D" w14:textId="77777777" w:rsidR="007805D1" w:rsidRPr="007805D1" w:rsidRDefault="007805D1" w:rsidP="007805D1">
      <w:pPr>
        <w:numPr>
          <w:ilvl w:val="0"/>
          <w:numId w:val="1"/>
        </w:numPr>
      </w:pPr>
      <w:r w:rsidRPr="007805D1">
        <w:t>Animer les activités dispensées dans l’équipement</w:t>
      </w:r>
    </w:p>
    <w:p w14:paraId="28FAF5A0" w14:textId="77777777" w:rsidR="007805D1" w:rsidRPr="007805D1" w:rsidRDefault="007805D1" w:rsidP="007805D1">
      <w:r w:rsidRPr="007805D1">
        <w:t> </w:t>
      </w:r>
    </w:p>
    <w:p w14:paraId="3EADCB99" w14:textId="77777777" w:rsidR="007805D1" w:rsidRPr="007805D1" w:rsidRDefault="007805D1" w:rsidP="007805D1">
      <w:r w:rsidRPr="007805D1">
        <w:rPr>
          <w:rFonts w:ascii="Segoe UI Emoji" w:hAnsi="Segoe UI Emoji" w:cs="Segoe UI Emoji"/>
          <w:b/>
          <w:bCs/>
          <w:u w:val="single"/>
        </w:rPr>
        <w:t>🚀</w:t>
      </w:r>
      <w:r w:rsidRPr="007805D1">
        <w:rPr>
          <w:b/>
          <w:bCs/>
          <w:u w:val="single"/>
        </w:rPr>
        <w:t xml:space="preserve"> Votre quotidien ?</w:t>
      </w:r>
    </w:p>
    <w:p w14:paraId="2C688992" w14:textId="77777777" w:rsidR="007805D1" w:rsidRPr="007805D1" w:rsidRDefault="007805D1" w:rsidP="007805D1">
      <w:r w:rsidRPr="007805D1">
        <w:t xml:space="preserve">Vous serez </w:t>
      </w:r>
      <w:proofErr w:type="spellStart"/>
      <w:proofErr w:type="gramStart"/>
      <w:r w:rsidRPr="007805D1">
        <w:t>accompagné.e</w:t>
      </w:r>
      <w:proofErr w:type="spellEnd"/>
      <w:proofErr w:type="gramEnd"/>
      <w:r w:rsidRPr="007805D1">
        <w:t xml:space="preserve"> par Sandrine, la cheffe de bassin :</w:t>
      </w:r>
    </w:p>
    <w:p w14:paraId="4172697A" w14:textId="77777777" w:rsidR="007805D1" w:rsidRPr="007805D1" w:rsidRDefault="007805D1" w:rsidP="007805D1">
      <w:pPr>
        <w:numPr>
          <w:ilvl w:val="0"/>
          <w:numId w:val="2"/>
        </w:numPr>
      </w:pPr>
      <w:r w:rsidRPr="007805D1">
        <w:t>Vous accueillerez les différents publics</w:t>
      </w:r>
    </w:p>
    <w:p w14:paraId="5D453314" w14:textId="77777777" w:rsidR="007805D1" w:rsidRPr="007805D1" w:rsidRDefault="007805D1" w:rsidP="007805D1">
      <w:pPr>
        <w:numPr>
          <w:ilvl w:val="0"/>
          <w:numId w:val="2"/>
        </w:numPr>
      </w:pPr>
      <w:r w:rsidRPr="007805D1">
        <w:t>Vous encadrerez et animerez les différentes activités aquatiques</w:t>
      </w:r>
    </w:p>
    <w:p w14:paraId="42C5643A" w14:textId="77777777" w:rsidR="007805D1" w:rsidRPr="007805D1" w:rsidRDefault="007805D1" w:rsidP="007805D1">
      <w:pPr>
        <w:numPr>
          <w:ilvl w:val="0"/>
          <w:numId w:val="2"/>
        </w:numPr>
      </w:pPr>
      <w:r w:rsidRPr="007805D1">
        <w:t>Vous repèrerez les comportements à risque</w:t>
      </w:r>
    </w:p>
    <w:p w14:paraId="29A2D65F" w14:textId="77777777" w:rsidR="007805D1" w:rsidRPr="007805D1" w:rsidRDefault="007805D1" w:rsidP="007805D1">
      <w:pPr>
        <w:numPr>
          <w:ilvl w:val="0"/>
          <w:numId w:val="2"/>
        </w:numPr>
      </w:pPr>
      <w:r w:rsidRPr="007805D1">
        <w:t>Vous pratiquerez les gestes de premiers secours, de réanimation en cas d’urgence</w:t>
      </w:r>
    </w:p>
    <w:p w14:paraId="6706B10F" w14:textId="77777777" w:rsidR="007805D1" w:rsidRPr="007805D1" w:rsidRDefault="007805D1" w:rsidP="007805D1">
      <w:pPr>
        <w:numPr>
          <w:ilvl w:val="0"/>
          <w:numId w:val="2"/>
        </w:numPr>
      </w:pPr>
      <w:r w:rsidRPr="007805D1">
        <w:t>Vous assurerez les analyses sanitaires règlementaires</w:t>
      </w:r>
    </w:p>
    <w:p w14:paraId="06C36F49" w14:textId="77777777" w:rsidR="007805D1" w:rsidRPr="007805D1" w:rsidRDefault="007805D1" w:rsidP="007805D1">
      <w:pPr>
        <w:numPr>
          <w:ilvl w:val="0"/>
          <w:numId w:val="2"/>
        </w:numPr>
      </w:pPr>
      <w:r w:rsidRPr="007805D1">
        <w:t>Vous veillerez à l’installation, l’aménagement et le rangement du matériel pédagogique</w:t>
      </w:r>
    </w:p>
    <w:p w14:paraId="1290E70A" w14:textId="77777777" w:rsidR="007805D1" w:rsidRPr="007805D1" w:rsidRDefault="007805D1" w:rsidP="007805D1">
      <w:pPr>
        <w:numPr>
          <w:ilvl w:val="0"/>
          <w:numId w:val="2"/>
        </w:numPr>
      </w:pPr>
      <w:r w:rsidRPr="007805D1">
        <w:t>Vous effectuerez les premières opérations de nettoyage des plages et des bassins en cas de présence de matières organiques</w:t>
      </w:r>
    </w:p>
    <w:p w14:paraId="5BFC21DB" w14:textId="77777777" w:rsidR="007805D1" w:rsidRPr="007805D1" w:rsidRDefault="007805D1" w:rsidP="007805D1">
      <w:r w:rsidRPr="007805D1">
        <w:t>Vous allez intégrer une formation BPJEPS AAN et vous recherchez une alternance dans une piscine à taille humaine aux côtés d’une équipe dynamique et engagée pour offrir un service public de qualité.</w:t>
      </w:r>
    </w:p>
    <w:p w14:paraId="72ABA360" w14:textId="77777777" w:rsidR="007805D1" w:rsidRPr="007805D1" w:rsidRDefault="007805D1" w:rsidP="007805D1">
      <w:r w:rsidRPr="007805D1">
        <w:lastRenderedPageBreak/>
        <w:t>Vous souhaitez contribuer à l’épanouissement de tous les publics, enfants et adultes, en leur offrant la possibilité de surmonter leur peur de l’eau, de développer leur assurance et leur estime de soi.</w:t>
      </w:r>
      <w:r w:rsidRPr="007805D1">
        <w:br/>
        <w:t>Tu as envie de transformer ta passion en un métier stimulant, varié et responsable.</w:t>
      </w:r>
    </w:p>
    <w:p w14:paraId="3DA78B64" w14:textId="77777777" w:rsidR="007805D1" w:rsidRPr="007805D1" w:rsidRDefault="007805D1" w:rsidP="007805D1">
      <w:r w:rsidRPr="007805D1">
        <w:rPr>
          <w:b/>
          <w:bCs/>
          <w:i/>
          <w:iCs/>
        </w:rPr>
        <w:t>Contribuer à améliorer le quotidien de 420 000 habitants, ça vous dit ?</w:t>
      </w:r>
      <w:r w:rsidRPr="007805D1">
        <w:rPr>
          <w:b/>
          <w:bCs/>
          <w:i/>
          <w:iCs/>
        </w:rPr>
        <w:br/>
        <w:t xml:space="preserve">Être </w:t>
      </w:r>
      <w:proofErr w:type="spellStart"/>
      <w:proofErr w:type="gramStart"/>
      <w:r w:rsidRPr="007805D1">
        <w:rPr>
          <w:b/>
          <w:bCs/>
          <w:i/>
          <w:iCs/>
        </w:rPr>
        <w:t>apprenti.e</w:t>
      </w:r>
      <w:proofErr w:type="spellEnd"/>
      <w:proofErr w:type="gramEnd"/>
      <w:r w:rsidRPr="007805D1">
        <w:rPr>
          <w:b/>
          <w:bCs/>
          <w:i/>
          <w:iCs/>
        </w:rPr>
        <w:t xml:space="preserve"> à GPS&amp;O, c'est donner du sens à votre alternance !</w:t>
      </w:r>
    </w:p>
    <w:p w14:paraId="5F9B5C5C" w14:textId="77777777" w:rsidR="007805D1" w:rsidRPr="007805D1" w:rsidRDefault="007805D1" w:rsidP="007805D1">
      <w:r w:rsidRPr="007805D1">
        <w:t> </w:t>
      </w:r>
    </w:p>
    <w:p w14:paraId="663317E0" w14:textId="77777777" w:rsidR="007805D1" w:rsidRPr="007805D1" w:rsidRDefault="007805D1" w:rsidP="007805D1">
      <w:r w:rsidRPr="007805D1">
        <w:rPr>
          <w:rFonts w:ascii="Segoe UI Emoji" w:hAnsi="Segoe UI Emoji" w:cs="Segoe UI Emoji"/>
          <w:b/>
          <w:bCs/>
          <w:i/>
          <w:iCs/>
        </w:rPr>
        <w:t>👉</w:t>
      </w:r>
      <w:r w:rsidRPr="007805D1">
        <w:rPr>
          <w:b/>
          <w:bCs/>
          <w:i/>
          <w:iCs/>
        </w:rPr>
        <w:t xml:space="preserve"> </w:t>
      </w:r>
      <w:r w:rsidRPr="007805D1">
        <w:rPr>
          <w:b/>
          <w:bCs/>
        </w:rPr>
        <w:t>Nos apprentis bénéficient :</w:t>
      </w:r>
    </w:p>
    <w:p w14:paraId="5127E023" w14:textId="77777777" w:rsidR="007805D1" w:rsidRPr="007805D1" w:rsidRDefault="007805D1" w:rsidP="007805D1">
      <w:r w:rsidRPr="007805D1">
        <w:rPr>
          <w:rFonts w:ascii="Segoe UI Emoji" w:hAnsi="Segoe UI Emoji" w:cs="Segoe UI Emoji"/>
        </w:rPr>
        <w:t>✅</w:t>
      </w:r>
      <w:r w:rsidRPr="007805D1">
        <w:t xml:space="preserve"> D'un accompagnement soigné pour une intégration efficace et réussie, avec un interlocuteur RH unique</w:t>
      </w:r>
    </w:p>
    <w:p w14:paraId="01CE90E9" w14:textId="77777777" w:rsidR="007805D1" w:rsidRPr="007805D1" w:rsidRDefault="007805D1" w:rsidP="007805D1">
      <w:r w:rsidRPr="007805D1">
        <w:rPr>
          <w:rFonts w:ascii="Segoe UI Emoji" w:hAnsi="Segoe UI Emoji" w:cs="Segoe UI Emoji"/>
        </w:rPr>
        <w:t>✅</w:t>
      </w:r>
      <w:r w:rsidRPr="007805D1">
        <w:t xml:space="preserve"> D'un environnement de travail agréable, d'un espace numérique collaboratif sur le cloud, de matériel informatique récent, de wifi dans tous les espaces de travail, de salles de réunion équipées</w:t>
      </w:r>
    </w:p>
    <w:p w14:paraId="6C99E739" w14:textId="77777777" w:rsidR="007805D1" w:rsidRPr="007805D1" w:rsidRDefault="007805D1" w:rsidP="007805D1">
      <w:r w:rsidRPr="007805D1">
        <w:rPr>
          <w:rFonts w:ascii="Segoe UI Emoji" w:hAnsi="Segoe UI Emoji" w:cs="Segoe UI Emoji"/>
        </w:rPr>
        <w:t>✅</w:t>
      </w:r>
      <w:r w:rsidRPr="007805D1">
        <w:t xml:space="preserve"> D'un réseau d'apprentis avec une communauté d'une vingtaine d'étudiants et des moments de convivialité organisés dans l'année</w:t>
      </w:r>
    </w:p>
    <w:p w14:paraId="674878D5" w14:textId="77777777" w:rsidR="007805D1" w:rsidRPr="007805D1" w:rsidRDefault="007805D1" w:rsidP="007805D1">
      <w:r w:rsidRPr="007805D1">
        <w:rPr>
          <w:rFonts w:ascii="Segoe UI Emoji" w:hAnsi="Segoe UI Emoji" w:cs="Segoe UI Emoji"/>
        </w:rPr>
        <w:t>✅</w:t>
      </w:r>
      <w:r w:rsidRPr="007805D1">
        <w:t xml:space="preserve"> De perspectives d'évolution et de mobilité interne</w:t>
      </w:r>
    </w:p>
    <w:p w14:paraId="62506F59" w14:textId="77777777" w:rsidR="007805D1" w:rsidRPr="007805D1" w:rsidRDefault="007805D1" w:rsidP="007805D1">
      <w:r w:rsidRPr="007805D1">
        <w:rPr>
          <w:rFonts w:ascii="Segoe UI Emoji" w:hAnsi="Segoe UI Emoji" w:cs="Segoe UI Emoji"/>
        </w:rPr>
        <w:t>✅</w:t>
      </w:r>
      <w:r w:rsidRPr="007805D1">
        <w:t xml:space="preserve"> D'un engagement des ressources humaines sur le bien-être au travail, l'égalité femme-homme et la lutte contre les discriminations</w:t>
      </w:r>
    </w:p>
    <w:p w14:paraId="42CC9FB8" w14:textId="77777777" w:rsidR="007805D1" w:rsidRPr="007805D1" w:rsidRDefault="007805D1" w:rsidP="007805D1">
      <w:r w:rsidRPr="007805D1">
        <w:rPr>
          <w:rFonts w:ascii="Segoe UI Emoji" w:hAnsi="Segoe UI Emoji" w:cs="Segoe UI Emoji"/>
        </w:rPr>
        <w:t>✅</w:t>
      </w:r>
      <w:r w:rsidRPr="007805D1">
        <w:t xml:space="preserve"> D’avantages sociaux pour un équilibre vie pro/vie perso préservé :</w:t>
      </w:r>
    </w:p>
    <w:p w14:paraId="3F182F62" w14:textId="77777777" w:rsidR="007805D1" w:rsidRPr="007805D1" w:rsidRDefault="007805D1" w:rsidP="007805D1">
      <w:pPr>
        <w:numPr>
          <w:ilvl w:val="0"/>
          <w:numId w:val="3"/>
        </w:numPr>
      </w:pPr>
      <w:r w:rsidRPr="007805D1">
        <w:rPr>
          <w:i/>
          <w:iCs/>
        </w:rPr>
        <w:t>Majoration de salaire de 6%</w:t>
      </w:r>
    </w:p>
    <w:p w14:paraId="1DDE9EC4" w14:textId="77777777" w:rsidR="007805D1" w:rsidRPr="007805D1" w:rsidRDefault="007805D1" w:rsidP="007805D1">
      <w:pPr>
        <w:numPr>
          <w:ilvl w:val="0"/>
          <w:numId w:val="3"/>
        </w:numPr>
      </w:pPr>
      <w:r w:rsidRPr="007805D1">
        <w:rPr>
          <w:i/>
          <w:iCs/>
        </w:rPr>
        <w:t>Participation à la mutuelle santé et à la prévoyance</w:t>
      </w:r>
    </w:p>
    <w:p w14:paraId="007D88B8" w14:textId="77777777" w:rsidR="007805D1" w:rsidRPr="007805D1" w:rsidRDefault="007805D1" w:rsidP="007805D1">
      <w:pPr>
        <w:numPr>
          <w:ilvl w:val="0"/>
          <w:numId w:val="3"/>
        </w:numPr>
      </w:pPr>
      <w:r w:rsidRPr="007805D1">
        <w:rPr>
          <w:i/>
          <w:iCs/>
        </w:rPr>
        <w:t xml:space="preserve">Carte restaurant </w:t>
      </w:r>
      <w:proofErr w:type="spellStart"/>
      <w:r w:rsidRPr="007805D1">
        <w:rPr>
          <w:i/>
          <w:iCs/>
        </w:rPr>
        <w:t>Bimpli</w:t>
      </w:r>
      <w:proofErr w:type="spellEnd"/>
      <w:r w:rsidRPr="007805D1">
        <w:rPr>
          <w:i/>
          <w:iCs/>
        </w:rPr>
        <w:t xml:space="preserve"> avec titres à 9€ (contribution employeur 5€40)</w:t>
      </w:r>
    </w:p>
    <w:p w14:paraId="541D81C1" w14:textId="4E4E5994" w:rsidR="007805D1" w:rsidRDefault="007805D1" w:rsidP="007805D1">
      <w:pPr>
        <w:numPr>
          <w:ilvl w:val="0"/>
          <w:numId w:val="3"/>
        </w:numPr>
      </w:pPr>
      <w:r w:rsidRPr="007805D1">
        <w:rPr>
          <w:i/>
          <w:iCs/>
        </w:rPr>
        <w:t xml:space="preserve">Prise en charge 75% du </w:t>
      </w:r>
      <w:proofErr w:type="spellStart"/>
      <w:r w:rsidRPr="007805D1">
        <w:rPr>
          <w:i/>
          <w:iCs/>
        </w:rPr>
        <w:t>pass</w:t>
      </w:r>
      <w:proofErr w:type="spellEnd"/>
      <w:r w:rsidRPr="007805D1">
        <w:rPr>
          <w:i/>
          <w:iCs/>
        </w:rPr>
        <w:t xml:space="preserve"> Navigo/</w:t>
      </w:r>
      <w:proofErr w:type="spellStart"/>
      <w:r w:rsidRPr="007805D1">
        <w:rPr>
          <w:i/>
          <w:iCs/>
        </w:rPr>
        <w:t>ImaginR</w:t>
      </w:r>
      <w:proofErr w:type="spellEnd"/>
    </w:p>
    <w:sectPr w:rsidR="007805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F66F6"/>
    <w:multiLevelType w:val="multilevel"/>
    <w:tmpl w:val="5E3A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3C347A"/>
    <w:multiLevelType w:val="multilevel"/>
    <w:tmpl w:val="E746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A500BD"/>
    <w:multiLevelType w:val="multilevel"/>
    <w:tmpl w:val="F478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1635747">
    <w:abstractNumId w:val="2"/>
  </w:num>
  <w:num w:numId="2" w16cid:durableId="1925720871">
    <w:abstractNumId w:val="0"/>
  </w:num>
  <w:num w:numId="3" w16cid:durableId="617953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D1"/>
    <w:rsid w:val="00167DD5"/>
    <w:rsid w:val="007805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B0DED"/>
  <w15:chartTrackingRefBased/>
  <w15:docId w15:val="{215139D0-E81E-4041-B1C2-9B43109A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805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805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805D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805D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805D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805D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805D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805D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805D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05D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805D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805D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805D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805D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805D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805D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805D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805D1"/>
    <w:rPr>
      <w:rFonts w:eastAsiaTheme="majorEastAsia" w:cstheme="majorBidi"/>
      <w:color w:val="272727" w:themeColor="text1" w:themeTint="D8"/>
    </w:rPr>
  </w:style>
  <w:style w:type="paragraph" w:styleId="Titre">
    <w:name w:val="Title"/>
    <w:basedOn w:val="Normal"/>
    <w:next w:val="Normal"/>
    <w:link w:val="TitreCar"/>
    <w:uiPriority w:val="10"/>
    <w:qFormat/>
    <w:rsid w:val="007805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805D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805D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805D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805D1"/>
    <w:pPr>
      <w:spacing w:before="160"/>
      <w:jc w:val="center"/>
    </w:pPr>
    <w:rPr>
      <w:i/>
      <w:iCs/>
      <w:color w:val="404040" w:themeColor="text1" w:themeTint="BF"/>
    </w:rPr>
  </w:style>
  <w:style w:type="character" w:customStyle="1" w:styleId="CitationCar">
    <w:name w:val="Citation Car"/>
    <w:basedOn w:val="Policepardfaut"/>
    <w:link w:val="Citation"/>
    <w:uiPriority w:val="29"/>
    <w:rsid w:val="007805D1"/>
    <w:rPr>
      <w:i/>
      <w:iCs/>
      <w:color w:val="404040" w:themeColor="text1" w:themeTint="BF"/>
    </w:rPr>
  </w:style>
  <w:style w:type="paragraph" w:styleId="Paragraphedeliste">
    <w:name w:val="List Paragraph"/>
    <w:basedOn w:val="Normal"/>
    <w:uiPriority w:val="34"/>
    <w:qFormat/>
    <w:rsid w:val="007805D1"/>
    <w:pPr>
      <w:ind w:left="720"/>
      <w:contextualSpacing/>
    </w:pPr>
  </w:style>
  <w:style w:type="character" w:styleId="Accentuationintense">
    <w:name w:val="Intense Emphasis"/>
    <w:basedOn w:val="Policepardfaut"/>
    <w:uiPriority w:val="21"/>
    <w:qFormat/>
    <w:rsid w:val="007805D1"/>
    <w:rPr>
      <w:i/>
      <w:iCs/>
      <w:color w:val="0F4761" w:themeColor="accent1" w:themeShade="BF"/>
    </w:rPr>
  </w:style>
  <w:style w:type="paragraph" w:styleId="Citationintense">
    <w:name w:val="Intense Quote"/>
    <w:basedOn w:val="Normal"/>
    <w:next w:val="Normal"/>
    <w:link w:val="CitationintenseCar"/>
    <w:uiPriority w:val="30"/>
    <w:qFormat/>
    <w:rsid w:val="007805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805D1"/>
    <w:rPr>
      <w:i/>
      <w:iCs/>
      <w:color w:val="0F4761" w:themeColor="accent1" w:themeShade="BF"/>
    </w:rPr>
  </w:style>
  <w:style w:type="character" w:styleId="Rfrenceintense">
    <w:name w:val="Intense Reference"/>
    <w:basedOn w:val="Policepardfaut"/>
    <w:uiPriority w:val="32"/>
    <w:qFormat/>
    <w:rsid w:val="007805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66124">
      <w:bodyDiv w:val="1"/>
      <w:marLeft w:val="0"/>
      <w:marRight w:val="0"/>
      <w:marTop w:val="0"/>
      <w:marBottom w:val="0"/>
      <w:divBdr>
        <w:top w:val="none" w:sz="0" w:space="0" w:color="auto"/>
        <w:left w:val="none" w:sz="0" w:space="0" w:color="auto"/>
        <w:bottom w:val="none" w:sz="0" w:space="0" w:color="auto"/>
        <w:right w:val="none" w:sz="0" w:space="0" w:color="auto"/>
      </w:divBdr>
    </w:div>
    <w:div w:id="142430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2466</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Bouaiche - ARFA</dc:creator>
  <cp:keywords/>
  <dc:description/>
  <cp:lastModifiedBy>Celine Bouaiche - ARFA</cp:lastModifiedBy>
  <cp:revision>2</cp:revision>
  <dcterms:created xsi:type="dcterms:W3CDTF">2024-10-15T12:21:00Z</dcterms:created>
  <dcterms:modified xsi:type="dcterms:W3CDTF">2024-10-15T12:21:00Z</dcterms:modified>
</cp:coreProperties>
</file>